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69A" w:rsidRDefault="000D4984" w:rsidP="00ED169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="00ED169A">
        <w:rPr>
          <w:rFonts w:ascii="Times New Roman" w:hAnsi="Times New Roman" w:cs="Times New Roman"/>
          <w:b/>
          <w:sz w:val="28"/>
          <w:szCs w:val="28"/>
        </w:rPr>
        <w:t xml:space="preserve">, включая </w:t>
      </w:r>
      <w:r w:rsidR="00ED169A" w:rsidRPr="00031590">
        <w:rPr>
          <w:rFonts w:ascii="Times New Roman" w:hAnsi="Times New Roman" w:cs="Times New Roman"/>
          <w:b/>
          <w:sz w:val="28"/>
          <w:szCs w:val="28"/>
        </w:rPr>
        <w:t>поставщика услуг</w:t>
      </w:r>
      <w:r w:rsidR="00ED169A">
        <w:rPr>
          <w:rFonts w:ascii="Times New Roman" w:hAnsi="Times New Roman" w:cs="Times New Roman"/>
          <w:b/>
          <w:sz w:val="28"/>
          <w:szCs w:val="28"/>
        </w:rPr>
        <w:t xml:space="preserve"> (работ)</w:t>
      </w:r>
      <w:r w:rsidR="00ED169A" w:rsidRPr="00031590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ED169A">
        <w:rPr>
          <w:rFonts w:ascii="Times New Roman" w:hAnsi="Times New Roman" w:cs="Times New Roman"/>
          <w:b/>
          <w:sz w:val="28"/>
          <w:szCs w:val="28"/>
        </w:rPr>
        <w:t>е</w:t>
      </w:r>
      <w:r w:rsidR="00ED169A" w:rsidRPr="00031590">
        <w:rPr>
          <w:rFonts w:ascii="Times New Roman" w:hAnsi="Times New Roman" w:cs="Times New Roman"/>
          <w:b/>
          <w:sz w:val="28"/>
          <w:szCs w:val="28"/>
        </w:rPr>
        <w:t xml:space="preserve">диного рынка услуг </w:t>
      </w:r>
      <w:r w:rsidR="00ED169A" w:rsidRPr="00227A75">
        <w:rPr>
          <w:rFonts w:ascii="Times New Roman" w:hAnsi="Times New Roman" w:cs="Times New Roman"/>
          <w:b/>
          <w:sz w:val="28"/>
          <w:szCs w:val="28"/>
        </w:rPr>
        <w:t>в области налогообложения</w:t>
      </w:r>
    </w:p>
    <w:p w:rsidR="00ED169A" w:rsidRPr="00031E81" w:rsidRDefault="00ED169A" w:rsidP="00ED169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871E8B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871E8B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 w:rsidRPr="00871E8B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871E8B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 w:rsidRPr="00871E8B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 w:rsidRPr="00871E8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 w:rsidRPr="00871E8B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871E8B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 w:rsidRPr="00871E8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871E8B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7F2ACC" w:rsidRPr="00871E8B" w:rsidRDefault="00ED169A" w:rsidP="007F2ACC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71E8B"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Pr="00871E8B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7F2ACC" w:rsidRPr="00871E8B">
              <w:rPr>
                <w:rFonts w:ascii="Times New Roman" w:hAnsi="Times New Roman" w:cs="Times New Roman"/>
                <w:b/>
                <w:sz w:val="32"/>
                <w:szCs w:val="28"/>
              </w:rPr>
              <w:t>оказание консультативных услуг</w:t>
            </w:r>
          </w:p>
          <w:p w:rsidR="007F2ACC" w:rsidRPr="00871E8B" w:rsidRDefault="007F2ACC" w:rsidP="007F2ACC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71E8B"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Pr="00871E8B">
              <w:rPr>
                <w:rFonts w:ascii="Times New Roman" w:hAnsi="Times New Roman" w:cs="Times New Roman"/>
                <w:b/>
                <w:sz w:val="32"/>
                <w:szCs w:val="28"/>
              </w:rPr>
              <w:t>  составление (заполнение) налоговых деклараций</w:t>
            </w:r>
          </w:p>
          <w:p w:rsidR="007F2ACC" w:rsidRPr="00871E8B" w:rsidRDefault="007F2ACC" w:rsidP="007F2ACC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871E8B"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Pr="00871E8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  </w:t>
            </w:r>
            <w:r w:rsidRPr="00871E8B">
              <w:rPr>
                <w:rStyle w:val="FontStyle12"/>
                <w:b/>
                <w:sz w:val="32"/>
                <w:szCs w:val="32"/>
              </w:rPr>
              <w:t>оказание помощи предприятиям в налоговом планировании и подготовке документации</w:t>
            </w:r>
            <w:r w:rsidRPr="00871E8B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A61B9B" w:rsidRPr="00031590" w:rsidTr="00C5646A">
        <w:trPr>
          <w:trHeight w:val="1267"/>
        </w:trPr>
        <w:tc>
          <w:tcPr>
            <w:tcW w:w="675" w:type="dxa"/>
            <w:vAlign w:val="center"/>
          </w:tcPr>
          <w:p w:rsidR="00A61B9B" w:rsidRPr="00031590" w:rsidRDefault="00C5646A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A61B9B" w:rsidRPr="00031590" w:rsidRDefault="00A61B9B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организация):</w:t>
            </w:r>
          </w:p>
        </w:tc>
      </w:tr>
      <w:tr w:rsidR="0049459F" w:rsidRPr="00031590" w:rsidTr="00C5646A">
        <w:trPr>
          <w:trHeight w:val="3504"/>
        </w:trPr>
        <w:tc>
          <w:tcPr>
            <w:tcW w:w="675" w:type="dxa"/>
            <w:vMerge w:val="restart"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C5646A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C5646A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какой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C5646A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какой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C5646A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C5646A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C5646A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C5646A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C5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4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5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C5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4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C5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4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отказа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="00A90875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C5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4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C5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4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отказа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и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C5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4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C5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64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C5646A">
      <w:headerReference w:type="default" r:id="rId9"/>
      <w:pgSz w:w="16838" w:h="11906" w:orient="landscape"/>
      <w:pgMar w:top="851" w:right="1134" w:bottom="851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34D" w:rsidRDefault="0006634D" w:rsidP="000D4984">
      <w:pPr>
        <w:spacing w:after="0" w:line="240" w:lineRule="auto"/>
      </w:pPr>
      <w:r>
        <w:separator/>
      </w:r>
    </w:p>
  </w:endnote>
  <w:endnote w:type="continuationSeparator" w:id="0">
    <w:p w:rsidR="0006634D" w:rsidRDefault="0006634D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34D" w:rsidRDefault="0006634D" w:rsidP="000D4984">
      <w:pPr>
        <w:spacing w:after="0" w:line="240" w:lineRule="auto"/>
      </w:pPr>
      <w:r>
        <w:separator/>
      </w:r>
    </w:p>
  </w:footnote>
  <w:footnote w:type="continuationSeparator" w:id="0">
    <w:p w:rsidR="0006634D" w:rsidRDefault="0006634D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>(с 1 января 2015 года), Республика Казахстан (с 1 января 2015 года), Кыргызская Республика (с 12 августа 2015 года), Российская Федерация (с 1 января 2015 года).</w:t>
      </w:r>
    </w:p>
  </w:footnote>
  <w:footnote w:id="2">
    <w:p w:rsidR="007F2ACC" w:rsidRDefault="007F2ACC" w:rsidP="007F2ACC">
      <w:pPr>
        <w:pStyle w:val="a5"/>
        <w:jc w:val="both"/>
        <w:rPr>
          <w:rFonts w:ascii="Times New Roman" w:hAnsi="Times New Roman" w:cs="Times New Roman"/>
          <w:b/>
        </w:rPr>
      </w:pPr>
      <w:r w:rsidRPr="00264F0E">
        <w:rPr>
          <w:rStyle w:val="a7"/>
          <w:rFonts w:ascii="Times New Roman" w:hAnsi="Times New Roman" w:cs="Times New Roman"/>
        </w:rPr>
        <w:footnoteRef/>
      </w:r>
      <w:r w:rsidRPr="00264F0E">
        <w:rPr>
          <w:rFonts w:ascii="Times New Roman" w:hAnsi="Times New Roman" w:cs="Times New Roman"/>
        </w:rPr>
        <w:t xml:space="preserve"> В налоговом законодательстве Республики Армения отсутствует определение услуги описанной в подпункте 3), п.26 «оказание помощи предприятиям в налоговом планировании и подготовке документации» Решения Высшего Евразийского экономического совета от 23 декабря 2014 г. № 110 «Об утверждении перечня секторов (подсекторов) услуг, в которых функционирует ЕРУ в рамках ЕАЭС».</w:t>
      </w:r>
    </w:p>
  </w:footnote>
  <w:footnote w:id="3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5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9779031"/>
      <w:docPartObj>
        <w:docPartGallery w:val="Page Numbers (Top of Page)"/>
        <w:docPartUnique/>
      </w:docPartObj>
    </w:sdtPr>
    <w:sdtContent>
      <w:p w:rsidR="00C5646A" w:rsidRDefault="00C564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E8B">
          <w:rPr>
            <w:noProof/>
          </w:rPr>
          <w:t>2</w:t>
        </w:r>
        <w:r>
          <w:fldChar w:fldCharType="end"/>
        </w:r>
      </w:p>
    </w:sdtContent>
  </w:sdt>
  <w:p w:rsidR="00121D1B" w:rsidRPr="00586692" w:rsidRDefault="0006634D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634D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30E2"/>
    <w:rsid w:val="005A454E"/>
    <w:rsid w:val="005B06C8"/>
    <w:rsid w:val="005B114D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362C3"/>
    <w:rsid w:val="006541C9"/>
    <w:rsid w:val="00654EA7"/>
    <w:rsid w:val="006567BE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C5218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F0D00"/>
    <w:rsid w:val="007F2ACC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1E8B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1B9B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E6147"/>
    <w:rsid w:val="00AF13EE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5646A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B1C54"/>
    <w:rsid w:val="00EB2060"/>
    <w:rsid w:val="00EB3324"/>
    <w:rsid w:val="00EB3901"/>
    <w:rsid w:val="00EC0132"/>
    <w:rsid w:val="00EC4BA8"/>
    <w:rsid w:val="00ED169A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7F2ACC"/>
    <w:rPr>
      <w:rFonts w:ascii="Times New Roman" w:hAnsi="Times New Roman" w:cs="Times New Roman" w:hint="default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C56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646A"/>
    <w:rPr>
      <w:rFonts w:asciiTheme="minorHAnsi" w:hAnsiTheme="minorHAnsi" w:cstheme="minorBid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56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646A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7F2ACC"/>
    <w:rPr>
      <w:rFonts w:ascii="Times New Roman" w:hAnsi="Times New Roman" w:cs="Times New Roman" w:hint="default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C56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646A"/>
    <w:rPr>
      <w:rFonts w:asciiTheme="minorHAnsi" w:hAnsiTheme="minorHAnsi" w:cstheme="minorBid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564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646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0C559-F636-491F-A801-524E7A05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Захаров Валерий Евгеньевич</cp:lastModifiedBy>
  <cp:revision>6</cp:revision>
  <cp:lastPrinted>2019-06-27T14:45:00Z</cp:lastPrinted>
  <dcterms:created xsi:type="dcterms:W3CDTF">2019-07-04T11:25:00Z</dcterms:created>
  <dcterms:modified xsi:type="dcterms:W3CDTF">2019-07-04T11:41:00Z</dcterms:modified>
</cp:coreProperties>
</file>